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mo" w:cs="Arimo" w:eastAsia="Arimo" w:hAnsi="Arimo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118.0" w:type="dxa"/>
        <w:jc w:val="center"/>
        <w:tblLayout w:type="fixed"/>
        <w:tblLook w:val="0000"/>
      </w:tblPr>
      <w:tblGrid>
        <w:gridCol w:w="1629"/>
        <w:gridCol w:w="2531"/>
        <w:gridCol w:w="5958"/>
        <w:tblGridChange w:id="0">
          <w:tblGrid>
            <w:gridCol w:w="1629"/>
            <w:gridCol w:w="2531"/>
            <w:gridCol w:w="5958"/>
          </w:tblGrid>
        </w:tblGridChange>
      </w:tblGrid>
      <w:tr>
        <w:trPr>
          <w:trHeight w:val="620" w:hRule="atLeast"/>
        </w:trPr>
        <w:tc>
          <w:tcPr>
            <w:shd w:fill="ffffff" w:val="clear"/>
            <w:tcMar>
              <w:top w:w="0.0" w:type="dxa"/>
              <w:left w:w="115.0" w:type="dxa"/>
              <w:bottom w:w="43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4">
            <w:pPr>
              <w:pStyle w:val="Heading1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INVOICE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mo" w:cs="Arimo" w:eastAsia="Arimo" w:hAnsi="Arimo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form must be TYPED and COMPLETED in FULL, failure to do this will result in a delay or NON PAYMENT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</w:t>
        <w:tab/>
        <w:tab/>
        <w:t xml:space="preserve">   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(LETB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 only)</w:t>
      </w:r>
      <w:r w:rsidDel="00000000" w:rsidR="00000000" w:rsidRPr="00000000">
        <w:rPr>
          <w:rtl w:val="0"/>
        </w:rPr>
      </w:r>
    </w:p>
    <w:tbl>
      <w:tblPr>
        <w:tblStyle w:val="Table2"/>
        <w:tblW w:w="10916.0" w:type="dxa"/>
        <w:jc w:val="left"/>
        <w:tblInd w:w="-176.0" w:type="dxa"/>
        <w:tblLayout w:type="fixed"/>
        <w:tblLook w:val="0400"/>
      </w:tblPr>
      <w:tblGrid>
        <w:gridCol w:w="1291"/>
        <w:gridCol w:w="3671"/>
        <w:gridCol w:w="283"/>
        <w:gridCol w:w="283"/>
        <w:gridCol w:w="1702"/>
        <w:gridCol w:w="3686"/>
        <w:tblGridChange w:id="0">
          <w:tblGrid>
            <w:gridCol w:w="1291"/>
            <w:gridCol w:w="3671"/>
            <w:gridCol w:w="283"/>
            <w:gridCol w:w="283"/>
            <w:gridCol w:w="1702"/>
            <w:gridCol w:w="3686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Invoice Number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left="-108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SWDD/VT/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Full)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Invoice Date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/      /201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Middle Initial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Full)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XX KWilliams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Surname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ASM           /        /T2800/M5018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Address Line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Address Line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Address Line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Town/City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Post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1"/>
          <w:strike w:val="0"/>
          <w:color w:val="969696"/>
          <w:sz w:val="16"/>
          <w:szCs w:val="16"/>
          <w:u w:val="none"/>
          <w:shd w:fill="auto" w:val="clear"/>
          <w:vertAlign w:val="baseline"/>
        </w:rPr>
        <w:sectPr>
          <w:pgSz w:h="15840" w:w="12240"/>
          <w:pgMar w:bottom="284" w:top="284" w:left="1134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1"/>
          <w:strike w:val="0"/>
          <w:color w:val="96969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654.0" w:type="dxa"/>
        <w:jc w:val="center"/>
        <w:tblLayout w:type="fixed"/>
        <w:tblLook w:val="0000"/>
      </w:tblPr>
      <w:tblGrid>
        <w:gridCol w:w="4654"/>
        <w:tblGridChange w:id="0">
          <w:tblGrid>
            <w:gridCol w:w="4654"/>
          </w:tblGrid>
        </w:tblGridChange>
      </w:tblGrid>
      <w:tr>
        <w:trPr>
          <w:trHeight w:val="1560" w:hRule="atLeast"/>
        </w:trPr>
        <w:tc>
          <w:tcPr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Invoice To: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Education England – T73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South West LETB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T73  Payables F485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Phoenix House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Topcliffe Lane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Wakefield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WF3 1WE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left"/>
              <w:rPr>
                <w:rFonts w:ascii="Arimo" w:cs="Arimo" w:eastAsia="Arimo" w:hAnsi="Arimo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Return To: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of Postgraduate Dental Education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Vantage Office Park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Old Gloucester Road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Hambrook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Bristol  BS16 1GW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-96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5840" w:w="12240"/>
          <w:pgMar w:bottom="284" w:top="284" w:left="1134" w:right="1134" w:header="720" w:footer="720"/>
          <w:cols w:equalWidth="0" w:num="2">
            <w:col w:space="720" w:w="4626"/>
            <w:col w:space="0" w:w="462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1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319"/>
        <w:gridCol w:w="319"/>
        <w:gridCol w:w="319"/>
        <w:gridCol w:w="319"/>
        <w:gridCol w:w="319"/>
        <w:gridCol w:w="319"/>
        <w:gridCol w:w="264"/>
        <w:gridCol w:w="55"/>
        <w:gridCol w:w="319"/>
        <w:gridCol w:w="319"/>
        <w:gridCol w:w="319"/>
        <w:gridCol w:w="319"/>
        <w:gridCol w:w="319"/>
        <w:gridCol w:w="264"/>
        <w:gridCol w:w="55"/>
        <w:gridCol w:w="1605"/>
        <w:gridCol w:w="55"/>
        <w:gridCol w:w="1657"/>
        <w:gridCol w:w="55"/>
        <w:gridCol w:w="2755"/>
        <w:gridCol w:w="88"/>
        <w:tblGridChange w:id="0">
          <w:tblGrid>
            <w:gridCol w:w="250"/>
            <w:gridCol w:w="319"/>
            <w:gridCol w:w="319"/>
            <w:gridCol w:w="319"/>
            <w:gridCol w:w="319"/>
            <w:gridCol w:w="319"/>
            <w:gridCol w:w="319"/>
            <w:gridCol w:w="264"/>
            <w:gridCol w:w="55"/>
            <w:gridCol w:w="319"/>
            <w:gridCol w:w="319"/>
            <w:gridCol w:w="319"/>
            <w:gridCol w:w="319"/>
            <w:gridCol w:w="319"/>
            <w:gridCol w:w="264"/>
            <w:gridCol w:w="55"/>
            <w:gridCol w:w="1605"/>
            <w:gridCol w:w="55"/>
            <w:gridCol w:w="1657"/>
            <w:gridCol w:w="55"/>
            <w:gridCol w:w="2755"/>
            <w:gridCol w:w="88"/>
          </w:tblGrid>
        </w:tblGridChange>
      </w:tblGrid>
      <w:tr>
        <w:trPr>
          <w:trHeight w:val="580" w:hRule="atLeast"/>
        </w:trPr>
        <w:tc>
          <w:tcPr>
            <w:gridSpan w:val="8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Bank Account Number</w:t>
            </w:r>
          </w:p>
        </w:tc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Bank Account Sort Code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bank account name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Swift code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(overseas only)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 address for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remittance advice </w:t>
            </w:r>
          </w:p>
        </w:tc>
      </w:tr>
      <w:tr>
        <w:trPr>
          <w:trHeight w:val="42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 Black" w:cs="Arial Black" w:eastAsia="Arial Black" w:hAnsi="Arial Black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PLEASE ENSURE BANK DETAILS ARE ENTERED. FAILURE TO ENTER THESE DETAILS WILL RESULT IN PAYMENT DELAYS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4"/>
        <w:gridCol w:w="5094"/>
        <w:tblGridChange w:id="0">
          <w:tblGrid>
            <w:gridCol w:w="5094"/>
            <w:gridCol w:w="5094"/>
          </w:tblGrid>
        </w:tblGridChange>
      </w:tblGrid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 Value of the Claim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£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complete the breakdown of the claim on the following page</w:t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Details of the Claim</w:t>
      </w:r>
    </w:p>
    <w:p w:rsidR="00000000" w:rsidDel="00000000" w:rsidP="00000000" w:rsidRDefault="00000000" w:rsidRPr="00000000" w14:paraId="00000095">
      <w:pPr>
        <w:rPr>
          <w:rFonts w:ascii="Arimo" w:cs="Arimo" w:eastAsia="Arimo" w:hAnsi="Arim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106"/>
        <w:gridCol w:w="4171"/>
        <w:gridCol w:w="243"/>
        <w:gridCol w:w="2272"/>
        <w:tblGridChange w:id="0">
          <w:tblGrid>
            <w:gridCol w:w="2628"/>
            <w:gridCol w:w="1106"/>
            <w:gridCol w:w="4171"/>
            <w:gridCol w:w="243"/>
            <w:gridCol w:w="2272"/>
          </w:tblGrid>
        </w:tblGridChange>
      </w:tblGrid>
      <w:tr>
        <w:trPr>
          <w:trHeight w:val="340" w:hRule="atLeast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Expenses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Details of Journey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(start-&gt; to -&gt; finish)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Transport 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 of transport:  __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(Receipts must be attached)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£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Private Transport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Number of Miles:        _@ 24p per mile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(Mileage will be calculated at shortest route)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£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Passengers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(Reimbursed at 2p per mile per passenger)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pos="337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pos="3372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Name(s) of passenger(s):  ____</w:t>
            </w:r>
          </w:p>
          <w:p w:rsidR="00000000" w:rsidDel="00000000" w:rsidP="00000000" w:rsidRDefault="00000000" w:rsidRPr="00000000" w14:paraId="000000B2">
            <w:pPr>
              <w:tabs>
                <w:tab w:val="left" w:pos="3372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miles travelled with passenger  _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(Passengers must be travelling to the same event &amp; also entitled to reimbursement of travel expenses)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£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Subsistence </w:t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Accommodation Expenditure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£ </w:t>
            </w:r>
          </w:p>
        </w:tc>
      </w:tr>
      <w:tr>
        <w:trPr>
          <w:trHeight w:val="5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Meal Expenditure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£ 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Expenses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specify:-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£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AMOUNT OF CLAIM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3"/>
        <w:gridCol w:w="4265"/>
        <w:gridCol w:w="3745"/>
        <w:tblGridChange w:id="0">
          <w:tblGrid>
            <w:gridCol w:w="2163"/>
            <w:gridCol w:w="4265"/>
            <w:gridCol w:w="3745"/>
          </w:tblGrid>
        </w:tblGridChange>
      </w:tblGrid>
      <w:tr>
        <w:trPr>
          <w:trHeight w:val="560" w:hRule="atLeast"/>
        </w:trPr>
        <w:tc>
          <w:tcPr>
            <w:gridSpan w:val="3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DETAILS OF CLAIM (ALL CLAIMS MUST BE ACCOMPANIED BY RECEIPTS) 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read the guidance notes you obtained along with this claim form very carefully.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Where there is no receipt a written explanation must be attached and payment will at the discretion of Health Education South West.  </w:t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Health Education South West reserves the right to reimburse the cheapest option wherever relevant. </w:t>
            </w:r>
          </w:p>
        </w:tc>
      </w:tr>
      <w:tr>
        <w:trPr>
          <w:trHeight w:val="440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EVENT/ACTIVITY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From: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To: </w:t>
            </w:r>
          </w:p>
        </w:tc>
      </w:tr>
    </w:tbl>
    <w:p w:rsidR="00000000" w:rsidDel="00000000" w:rsidP="00000000" w:rsidRDefault="00000000" w:rsidRPr="00000000" w14:paraId="000000DC">
      <w:pPr>
        <w:rPr>
          <w:rFonts w:ascii="Arimo" w:cs="Arimo" w:eastAsia="Arimo" w:hAnsi="Arim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48"/>
        <w:tblGridChange w:id="0">
          <w:tblGrid>
            <w:gridCol w:w="10248"/>
          </w:tblGrid>
        </w:tblGridChange>
      </w:tblGrid>
      <w:tr>
        <w:trPr>
          <w:trHeight w:val="4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Claimant Declaration: I declare that the expenses claimed hereunder were necessarily incurred by me in attending the above event and are in accordance with the conditions governing the payment of travelling expenses attached. I understand that any fees are paid gross and that I am responsible, where appropriate, for declaring this income for tax purposes.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Signed:                                                                                                                     Date: 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tabs>
          <w:tab w:val="left" w:pos="1740"/>
        </w:tabs>
        <w:rPr>
          <w:rFonts w:ascii="Arial" w:cs="Arial" w:eastAsia="Arial" w:hAnsi="Arial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1740"/>
        </w:tabs>
        <w:rPr>
          <w:rFonts w:ascii="Arial" w:cs="Arial" w:eastAsia="Arial" w:hAnsi="Arial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highlight w:val="white"/>
          <w:rtl w:val="0"/>
        </w:rPr>
        <w:t xml:space="preserve">Please send the completed form to :-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-96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of Postgraduate Dental Education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-96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Vantage Office Park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-96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Old Gloucester Road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-96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Hambrook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-96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Bristol  BS16 1GW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-96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pos="1740"/>
        </w:tabs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63"/>
        <w:tblGridChange w:id="0">
          <w:tblGrid>
            <w:gridCol w:w="10263"/>
          </w:tblGrid>
        </w:tblGridChange>
      </w:tblGrid>
      <w:tr>
        <w:trPr>
          <w:trHeight w:val="1420" w:hRule="atLeast"/>
        </w:trPr>
        <w:tc>
          <w:tcPr/>
          <w:p w:rsidR="00000000" w:rsidDel="00000000" w:rsidP="00000000" w:rsidRDefault="00000000" w:rsidRPr="00000000" w14:paraId="000000E9">
            <w:pPr>
              <w:tabs>
                <w:tab w:val="left" w:pos="1740"/>
              </w:tabs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pos="1740"/>
              </w:tabs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Authorised By</w:t>
            </w:r>
          </w:p>
          <w:p w:rsidR="00000000" w:rsidDel="00000000" w:rsidP="00000000" w:rsidRDefault="00000000" w:rsidRPr="00000000" w14:paraId="000000EB">
            <w:pPr>
              <w:tabs>
                <w:tab w:val="left" w:pos="1740"/>
              </w:tabs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pos="1740"/>
              </w:tabs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Name : Matthew Hill                                                                                   Contact Number:  01454 252672</w:t>
            </w:r>
          </w:p>
          <w:p w:rsidR="00000000" w:rsidDel="00000000" w:rsidP="00000000" w:rsidRDefault="00000000" w:rsidRPr="00000000" w14:paraId="000000ED">
            <w:pPr>
              <w:tabs>
                <w:tab w:val="left" w:pos="1740"/>
              </w:tabs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pos="1740"/>
              </w:tabs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Signed :                                                                                   Date: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EF">
      <w:pPr>
        <w:tabs>
          <w:tab w:val="left" w:pos="1740"/>
        </w:tabs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284" w:top="28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Arimo"/>
  <w:font w:name="Arial"/>
  <w:font w:name="Georgia"/>
  <w:font w:name="Calibri"/>
  <w:font w:name="Arial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800" w:lineRule="auto"/>
      <w:jc w:val="right"/>
    </w:pPr>
    <w:rPr>
      <w:rFonts w:ascii="Arimo" w:cs="Arimo" w:eastAsia="Arimo" w:hAnsi="Arimo"/>
      <w:b w:val="1"/>
      <w:color w:val="c0c0c0"/>
      <w:sz w:val="72"/>
      <w:szCs w:val="7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3D12"/>
    <w:rPr>
      <w:rFonts w:ascii="Garamond" w:hAnsi="Garamond"/>
      <w:color w:val="000000"/>
      <w:sz w:val="22"/>
      <w:szCs w:val="22"/>
      <w:lang w:eastAsia="en-US" w:val="en-US"/>
    </w:rPr>
  </w:style>
  <w:style w:type="paragraph" w:styleId="Heading1">
    <w:name w:val="heading 1"/>
    <w:basedOn w:val="Normal"/>
    <w:next w:val="Normal"/>
    <w:autoRedefine w:val="1"/>
    <w:qFormat w:val="1"/>
    <w:rsid w:val="00355C85"/>
    <w:pPr>
      <w:keepNext w:val="1"/>
      <w:spacing w:line="800" w:lineRule="exact"/>
      <w:jc w:val="right"/>
      <w:outlineLvl w:val="0"/>
    </w:pPr>
    <w:rPr>
      <w:rFonts w:ascii="Arial Unicode MS" w:cs="Arial Unicode MS" w:eastAsia="Arial Unicode MS" w:hAnsi="Arial Unicode MS"/>
      <w:b w:val="1"/>
      <w:bCs w:val="1"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 w:val="1"/>
    <w:rsid w:val="00D719AB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qFormat w:val="1"/>
    <w:rsid w:val="00A87BAC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Amount" w:customStyle="1">
    <w:name w:val="Amount"/>
    <w:basedOn w:val="Normal"/>
    <w:rsid w:val="009D7158"/>
    <w:pPr>
      <w:jc w:val="right"/>
    </w:pPr>
  </w:style>
  <w:style w:type="paragraph" w:styleId="DateandNumber" w:customStyle="1">
    <w:name w:val="Date and Number"/>
    <w:basedOn w:val="Normal"/>
    <w:rsid w:val="008C5A0E"/>
    <w:pPr>
      <w:spacing w:line="264" w:lineRule="auto"/>
      <w:jc w:val="right"/>
    </w:pPr>
    <w:rPr>
      <w:caps w:val="1"/>
      <w:spacing w:val="4"/>
      <w:sz w:val="18"/>
      <w:szCs w:val="16"/>
    </w:rPr>
  </w:style>
  <w:style w:type="paragraph" w:styleId="leftaddress" w:customStyle="1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styleId="Slogan" w:customStyle="1">
    <w:name w:val="Slogan"/>
    <w:basedOn w:val="Heading3"/>
    <w:rsid w:val="00EB4F05"/>
    <w:pPr>
      <w:keepNext w:val="0"/>
      <w:spacing w:before="0"/>
    </w:pPr>
    <w:rPr>
      <w:rFonts w:ascii="Garamond" w:cs="Times New Roman" w:hAnsi="Garamond"/>
      <w:b w:val="0"/>
      <w:bCs w:val="0"/>
      <w:i w:val="1"/>
      <w:spacing w:val="4"/>
      <w:sz w:val="20"/>
      <w:szCs w:val="18"/>
    </w:rPr>
  </w:style>
  <w:style w:type="paragraph" w:styleId="rightaddress" w:customStyle="1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styleId="ColumnHeadings" w:customStyle="1">
    <w:name w:val="Column Headings"/>
    <w:basedOn w:val="Heading2"/>
    <w:autoRedefine w:val="1"/>
    <w:rsid w:val="00202E66"/>
    <w:pPr>
      <w:keepNext w:val="0"/>
      <w:spacing w:after="0" w:before="20"/>
      <w:jc w:val="center"/>
    </w:pPr>
    <w:rPr>
      <w:rFonts w:ascii="Garamond" w:cs="Times New Roman" w:hAnsi="Garamond"/>
      <w:bCs w:val="0"/>
      <w:i w:val="0"/>
      <w:iCs w:val="0"/>
      <w:caps w:val="1"/>
      <w:spacing w:val="4"/>
      <w:sz w:val="18"/>
      <w:szCs w:val="16"/>
    </w:rPr>
  </w:style>
  <w:style w:type="paragraph" w:styleId="Lowerlabels" w:customStyle="1">
    <w:name w:val="Lower labels"/>
    <w:basedOn w:val="Heading2"/>
    <w:rsid w:val="00202E66"/>
    <w:pPr>
      <w:keepNext w:val="0"/>
      <w:spacing w:after="0" w:before="20"/>
      <w:jc w:val="right"/>
    </w:pPr>
    <w:rPr>
      <w:rFonts w:ascii="Garamond" w:cs="Times New Roman" w:hAnsi="Garamond"/>
      <w:bCs w:val="0"/>
      <w:i w:val="0"/>
      <w:iCs w:val="0"/>
      <w:caps w:val="1"/>
      <w:spacing w:val="4"/>
      <w:sz w:val="16"/>
      <w:szCs w:val="16"/>
    </w:rPr>
  </w:style>
  <w:style w:type="paragraph" w:styleId="Centered" w:customStyle="1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styleId="thankyou" w:customStyle="1">
    <w:name w:val="thank you"/>
    <w:basedOn w:val="Normal"/>
    <w:autoRedefine w:val="1"/>
    <w:rsid w:val="00505A54"/>
    <w:pPr>
      <w:spacing w:before="100"/>
    </w:pPr>
    <w:rPr>
      <w:rFonts w:ascii="Arial" w:cs="Arial" w:eastAsia="Arial Unicode MS" w:hAnsi="Arial"/>
      <w:color w:val="auto"/>
      <w:sz w:val="18"/>
      <w:szCs w:val="18"/>
      <w:shd w:color="auto" w:fill="ffffff" w:val="clear"/>
      <w:lang w:eastAsia="en-GB" w:val="en-GB"/>
    </w:rPr>
  </w:style>
  <w:style w:type="table" w:styleId="TableGrid">
    <w:name w:val="Table Grid"/>
    <w:basedOn w:val="TableNormal"/>
    <w:rsid w:val="00EB4F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efttext" w:customStyle="1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styleId="to" w:customStyle="1">
    <w:name w:val="to"/>
    <w:basedOn w:val="lefttext"/>
    <w:rsid w:val="001A50A0"/>
    <w:pPr>
      <w:jc w:val="right"/>
    </w:pPr>
    <w:rPr>
      <w:caps w:val="1"/>
      <w:szCs w:val="22"/>
    </w:rPr>
  </w:style>
  <w:style w:type="paragraph" w:styleId="Address" w:customStyle="1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eastAsia="en-US" w:val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eastAsia="en-US" w:val="en-US"/>
    </w:rPr>
  </w:style>
  <w:style w:type="paragraph" w:styleId="BalloonText">
    <w:name w:val="Balloon Text"/>
    <w:basedOn w:val="Normal"/>
    <w:link w:val="BalloonTextChar"/>
    <w:rsid w:val="00B73EC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73EC3"/>
    <w:rPr>
      <w:rFonts w:ascii="Tahoma" w:cs="Tahoma" w:hAnsi="Tahoma"/>
      <w:color w:val="000000"/>
      <w:sz w:val="16"/>
      <w:szCs w:val="16"/>
      <w:lang w:eastAsia="en-US" w:val="en-US"/>
    </w:rPr>
  </w:style>
  <w:style w:type="paragraph" w:styleId="Bodytext2" w:customStyle="1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styleId="Normalbold" w:customStyle="1">
    <w:name w:val="Normal bold"/>
    <w:basedOn w:val="Normal"/>
    <w:rsid w:val="009D5E47"/>
    <w:rPr>
      <w:rFonts w:ascii="Arial" w:hAnsi="Arial"/>
      <w:b w:val="1"/>
      <w:bCs w:val="1"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eastAsia="en-US" w:val="en-US"/>
    </w:rPr>
  </w:style>
  <w:style w:type="character" w:styleId="Emphasis">
    <w:name w:val="Emphasis"/>
    <w:basedOn w:val="DefaultParagraphFont"/>
    <w:qFormat w:val="1"/>
    <w:rsid w:val="002E7C0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4.0" w:type="dxa"/>
        <w:left w:w="115.0" w:type="dxa"/>
        <w:bottom w:w="5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2017-09-05T13:04:00Z</dcterms:created>
  <dc:creator>K Andrew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