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B7DC" w14:textId="44A1F26F" w:rsidR="00F070E2" w:rsidRDefault="00BC6686" w:rsidP="00BC668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65241" wp14:editId="3500AF5B">
                <wp:simplePos x="0" y="0"/>
                <wp:positionH relativeFrom="page">
                  <wp:align>left</wp:align>
                </wp:positionH>
                <wp:positionV relativeFrom="paragraph">
                  <wp:posOffset>-981868</wp:posOffset>
                </wp:positionV>
                <wp:extent cx="1857057" cy="2012314"/>
                <wp:effectExtent l="0" t="1270" r="8890" b="8890"/>
                <wp:wrapNone/>
                <wp:docPr id="966004985" name="L-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057" cy="2012314"/>
                        </a:xfrm>
                        <a:prstGeom prst="corner">
                          <a:avLst>
                            <a:gd name="adj1" fmla="val 6044"/>
                            <a:gd name="adj2" fmla="val 5677"/>
                          </a:avLst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1BDAC" id="L-Shape 1" o:spid="_x0000_s1026" style="position:absolute;margin-left:0;margin-top:-77.3pt;width:146.2pt;height:158.4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1857057,2012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" path="m,l105425,r,1900073l1857057,1900073r,112241l,2012314,,xe" fillcolor="#161616 [334]" stroked="f" strokeweight="1pt">
                <v:stroke joinstyle="miter"/>
                <v:path arrowok="t" o:connecttype="custom" o:connectlocs="0,0;105425,0;105425,1900073;1857057,1900073;1857057,2012314;0,2012314;0,0" o:connectangles="0,0,0,0,0,0,0"/>
                <w10:wrap anchorx="page"/>
              </v:shape>
            </w:pict>
          </mc:Fallback>
        </mc:AlternateContent>
      </w:r>
      <w:r w:rsidR="000A4B2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84FF8" wp14:editId="5E21450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24550" cy="704850"/>
                <wp:effectExtent l="0" t="0" r="19050" b="19050"/>
                <wp:wrapNone/>
                <wp:docPr id="4433193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638B07" w14:textId="22590A53" w:rsidR="000A4B2D" w:rsidRPr="000A4B2D" w:rsidRDefault="000A4B2D" w:rsidP="000A4B2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0A4B2D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</w:rPr>
                              <w:t>Screenplay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84F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0;width:466.5pt;height:55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" fillcolor="white [3201]" strokeweight=".5pt">
                <v:textbox>
                  <w:txbxContent>
                    <w:p w14:paraId="18638B07" w14:textId="22590A53" w:rsidR="000A4B2D" w:rsidRPr="000A4B2D" w:rsidRDefault="000A4B2D" w:rsidP="000A4B2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</w:rPr>
                      </w:pPr>
                      <w:r w:rsidRPr="000A4B2D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</w:rPr>
                        <w:t>Screenplay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636F05" w14:textId="77777777" w:rsidR="000A4B2D" w:rsidRPr="000A4B2D" w:rsidRDefault="000A4B2D" w:rsidP="000A4B2D"/>
    <w:p w14:paraId="7481EC5D" w14:textId="77777777" w:rsidR="000A4B2D" w:rsidRDefault="000A4B2D" w:rsidP="000A4B2D"/>
    <w:p w14:paraId="6CD09D93" w14:textId="77777777" w:rsidR="000A4B2D" w:rsidRDefault="000A4B2D" w:rsidP="000A4B2D">
      <w:pPr>
        <w:rPr>
          <w:rFonts w:ascii="Amasis MT Pro" w:hAnsi="Amasis MT Pro"/>
          <w:b/>
          <w:bCs/>
          <w:sz w:val="24"/>
          <w:szCs w:val="24"/>
        </w:rPr>
      </w:pPr>
    </w:p>
    <w:p w14:paraId="6852CD18" w14:textId="03E11433" w:rsidR="000A4B2D" w:rsidRPr="000A4B2D" w:rsidRDefault="000A4B2D" w:rsidP="000A4B2D">
      <w:pPr>
        <w:rPr>
          <w:rFonts w:ascii="Amasis MT Pro" w:hAnsi="Amasis MT Pro"/>
          <w:b/>
          <w:bCs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How to create a screenplay?</w:t>
      </w:r>
    </w:p>
    <w:p w14:paraId="1747A545" w14:textId="6E46DE1C" w:rsidR="000A4B2D" w:rsidRPr="000A4B2D" w:rsidRDefault="000A4B2D" w:rsidP="000A4B2D">
      <w:p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Creating a screenplay involves several key steps, from developing your idea to writing and formatting the actual script. Here's a step-by-step guide to help you create a screenplay:</w:t>
      </w:r>
    </w:p>
    <w:p w14:paraId="329C0210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Idea Generation:</w:t>
      </w:r>
    </w:p>
    <w:p w14:paraId="2607E9EB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Start with a compelling idea for your story. This could be a concept, theme, or a unique twist on a familiar genre.</w:t>
      </w:r>
    </w:p>
    <w:p w14:paraId="18A5A880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Outline:</w:t>
      </w:r>
    </w:p>
    <w:p w14:paraId="263DFEF5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Develop a rough outline of your story. Identify key plot points, major scenes, and character arcs. This will serve as a roadmap for your screenplay.</w:t>
      </w:r>
    </w:p>
    <w:p w14:paraId="336AC948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Create Characters:</w:t>
      </w:r>
    </w:p>
    <w:p w14:paraId="22B8A58D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Develop well-rounded and interesting characters. Define their personalities, motivations, and conflicts. Each character should have a clear role in advancing the story.</w:t>
      </w:r>
    </w:p>
    <w:p w14:paraId="20B3D643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Three-Act Structure:</w:t>
      </w:r>
    </w:p>
    <w:p w14:paraId="2E2F791F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Most screenplays follow a three-act structure: Setup, Confrontation, and Resolution. Plan how your story will unfold across these acts.</w:t>
      </w:r>
    </w:p>
    <w:p w14:paraId="6E465740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Script Format:</w:t>
      </w:r>
    </w:p>
    <w:p w14:paraId="1B8E2CE9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 xml:space="preserve">Learn and adhere to industry-standard screenplay format. Use screenwriting software like Final Draft, </w:t>
      </w:r>
      <w:proofErr w:type="spellStart"/>
      <w:r w:rsidRPr="000A4B2D">
        <w:rPr>
          <w:rFonts w:ascii="Amasis MT Pro" w:hAnsi="Amasis MT Pro"/>
          <w:sz w:val="24"/>
          <w:szCs w:val="24"/>
        </w:rPr>
        <w:t>Celtx</w:t>
      </w:r>
      <w:proofErr w:type="spellEnd"/>
      <w:r w:rsidRPr="000A4B2D">
        <w:rPr>
          <w:rFonts w:ascii="Amasis MT Pro" w:hAnsi="Amasis MT Pro"/>
          <w:sz w:val="24"/>
          <w:szCs w:val="24"/>
        </w:rPr>
        <w:t xml:space="preserve">, or </w:t>
      </w:r>
      <w:proofErr w:type="spellStart"/>
      <w:r w:rsidRPr="000A4B2D">
        <w:rPr>
          <w:rFonts w:ascii="Amasis MT Pro" w:hAnsi="Amasis MT Pro"/>
          <w:sz w:val="24"/>
          <w:szCs w:val="24"/>
        </w:rPr>
        <w:t>WriterDuet</w:t>
      </w:r>
      <w:proofErr w:type="spellEnd"/>
      <w:r w:rsidRPr="000A4B2D">
        <w:rPr>
          <w:rFonts w:ascii="Amasis MT Pro" w:hAnsi="Amasis MT Pro"/>
          <w:sz w:val="24"/>
          <w:szCs w:val="24"/>
        </w:rPr>
        <w:t>, as they automatically format your script according to industry standards.</w:t>
      </w:r>
    </w:p>
    <w:p w14:paraId="385DA775" w14:textId="69087C00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Scene Descriptions:</w:t>
      </w:r>
    </w:p>
    <w:p w14:paraId="7BEE11E9" w14:textId="46D2DCCF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 xml:space="preserve">Describe each scene concisely. Be visual and specific in your descriptions. </w:t>
      </w:r>
      <w:proofErr w:type="gramStart"/>
      <w:r w:rsidRPr="000A4B2D">
        <w:rPr>
          <w:rFonts w:ascii="Amasis MT Pro" w:hAnsi="Amasis MT Pro"/>
          <w:sz w:val="24"/>
          <w:szCs w:val="24"/>
        </w:rPr>
        <w:t>Show,</w:t>
      </w:r>
      <w:proofErr w:type="gramEnd"/>
      <w:r w:rsidRPr="000A4B2D">
        <w:rPr>
          <w:rFonts w:ascii="Amasis MT Pro" w:hAnsi="Amasis MT Pro"/>
          <w:sz w:val="24"/>
          <w:szCs w:val="24"/>
        </w:rPr>
        <w:t xml:space="preserve"> don't tell. Use active verbs and avoid excessive adjectives.</w:t>
      </w:r>
    </w:p>
    <w:p w14:paraId="773212C0" w14:textId="226DDBAD" w:rsidR="000A4B2D" w:rsidRPr="000A4B2D" w:rsidRDefault="00BC6686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2732E" wp14:editId="7E30A1E3">
                <wp:simplePos x="0" y="0"/>
                <wp:positionH relativeFrom="page">
                  <wp:posOffset>5839142</wp:posOffset>
                </wp:positionH>
                <wp:positionV relativeFrom="paragraph">
                  <wp:posOffset>93663</wp:posOffset>
                </wp:positionV>
                <wp:extent cx="1782763" cy="2057400"/>
                <wp:effectExtent l="0" t="4127" r="4127" b="4128"/>
                <wp:wrapNone/>
                <wp:docPr id="728308845" name="L-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782763" cy="2057400"/>
                        </a:xfrm>
                        <a:prstGeom prst="corner">
                          <a:avLst>
                            <a:gd name="adj1" fmla="val 6044"/>
                            <a:gd name="adj2" fmla="val 5677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5E30" id="L-Shape 1" o:spid="_x0000_s1026" style="position:absolute;margin-left:459.75pt;margin-top:7.4pt;width:140.4pt;height:162pt;rotation:90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782763,2057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" path="m,l101207,r,1949650l1782763,1949650r,107750l,2057400,,xe" fillcolor="black [3213]" stroked="f" strokeweight="1pt">
                <v:stroke joinstyle="miter"/>
                <v:path arrowok="t" o:connecttype="custom" o:connectlocs="0,0;101207,0;101207,1949650;1782763,1949650;1782763,2057400;0,2057400;0,0" o:connectangles="0,0,0,0,0,0,0"/>
                <w10:wrap anchorx="page"/>
              </v:shape>
            </w:pict>
          </mc:Fallback>
        </mc:AlternateContent>
      </w:r>
      <w:r w:rsidR="000A4B2D" w:rsidRPr="000A4B2D">
        <w:rPr>
          <w:rFonts w:ascii="Amasis MT Pro" w:hAnsi="Amasis MT Pro"/>
          <w:b/>
          <w:bCs/>
          <w:sz w:val="24"/>
          <w:szCs w:val="24"/>
        </w:rPr>
        <w:t>Dialogue:</w:t>
      </w:r>
    </w:p>
    <w:p w14:paraId="57063A5F" w14:textId="21986ECE" w:rsid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Write natural and engaging dialogue. Each character should have a distinct voice. Keep it concise and purposeful. Avoid unnecessary exposition.</w:t>
      </w:r>
    </w:p>
    <w:p w14:paraId="3E517670" w14:textId="73F76C54" w:rsidR="000A4B2D" w:rsidRPr="000A4B2D" w:rsidRDefault="000A4B2D" w:rsidP="000A4B2D">
      <w:pPr>
        <w:rPr>
          <w:rFonts w:ascii="Amasis MT Pro" w:hAnsi="Amasis MT Pro"/>
          <w:sz w:val="24"/>
          <w:szCs w:val="24"/>
        </w:rPr>
      </w:pPr>
    </w:p>
    <w:p w14:paraId="24FA3AA3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lastRenderedPageBreak/>
        <w:t>Character Arcs:</w:t>
      </w:r>
    </w:p>
    <w:p w14:paraId="2EA836D0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Ensure your characters undergo some form of change or growth throughout the story. This adds depth and engagement to your screenplay.</w:t>
      </w:r>
    </w:p>
    <w:p w14:paraId="064B9ADD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Conflict and Tension:</w:t>
      </w:r>
    </w:p>
    <w:p w14:paraId="1D80C6D6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Introduce conflict and tension to keep your audience engaged. This can be external (physical) or internal (emotional).</w:t>
      </w:r>
    </w:p>
    <w:p w14:paraId="7058BC35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Pacing:</w:t>
      </w:r>
    </w:p>
    <w:p w14:paraId="17392D80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 xml:space="preserve">Manage the pacing of your script. Balance action with quieter moments. Don’t rush through important </w:t>
      </w:r>
      <w:proofErr w:type="gramStart"/>
      <w:r w:rsidRPr="000A4B2D">
        <w:rPr>
          <w:rFonts w:ascii="Amasis MT Pro" w:hAnsi="Amasis MT Pro"/>
          <w:sz w:val="24"/>
          <w:szCs w:val="24"/>
        </w:rPr>
        <w:t>scenes, and</w:t>
      </w:r>
      <w:proofErr w:type="gramEnd"/>
      <w:r w:rsidRPr="000A4B2D">
        <w:rPr>
          <w:rFonts w:ascii="Amasis MT Pro" w:hAnsi="Amasis MT Pro"/>
          <w:sz w:val="24"/>
          <w:szCs w:val="24"/>
        </w:rPr>
        <w:t xml:space="preserve"> avoid unnecessary </w:t>
      </w:r>
      <w:proofErr w:type="gramStart"/>
      <w:r w:rsidRPr="000A4B2D">
        <w:rPr>
          <w:rFonts w:ascii="Amasis MT Pro" w:hAnsi="Amasis MT Pro"/>
          <w:sz w:val="24"/>
          <w:szCs w:val="24"/>
        </w:rPr>
        <w:t>filler</w:t>
      </w:r>
      <w:proofErr w:type="gramEnd"/>
      <w:r w:rsidRPr="000A4B2D">
        <w:rPr>
          <w:rFonts w:ascii="Amasis MT Pro" w:hAnsi="Amasis MT Pro"/>
          <w:sz w:val="24"/>
          <w:szCs w:val="24"/>
        </w:rPr>
        <w:t>.</w:t>
      </w:r>
    </w:p>
    <w:p w14:paraId="07933EE0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Formatting:</w:t>
      </w:r>
    </w:p>
    <w:p w14:paraId="36DFD3C5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Follow industry-standard formatting guidelines. This includes proper use of scene headings, action lines, character names, and dialogue.</w:t>
      </w:r>
    </w:p>
    <w:p w14:paraId="43CBEF7A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Read and Revise:</w:t>
      </w:r>
    </w:p>
    <w:p w14:paraId="01AEFD08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Once you've completed your first draft, take a break, then come back to it with fresh eyes. Read and revise multiple times. Consider feedback from others.</w:t>
      </w:r>
    </w:p>
    <w:p w14:paraId="312DC9FD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Polish:</w:t>
      </w:r>
    </w:p>
    <w:p w14:paraId="44AABD96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Polish your screenplay for clarity, coherence, and consistency. Ensure there are no loose ends or unresolved plot points.</w:t>
      </w:r>
    </w:p>
    <w:p w14:paraId="653809B1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Final Draft:</w:t>
      </w:r>
    </w:p>
    <w:p w14:paraId="31D8C237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Once satisfied with your revisions, prepare the final draft. Make sure it meets all industry standards and guidelines.</w:t>
      </w:r>
    </w:p>
    <w:p w14:paraId="639F7592" w14:textId="77777777" w:rsidR="000A4B2D" w:rsidRPr="000A4B2D" w:rsidRDefault="000A4B2D" w:rsidP="000A4B2D">
      <w:pPr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b/>
          <w:bCs/>
          <w:sz w:val="24"/>
          <w:szCs w:val="24"/>
        </w:rPr>
        <w:t>Feedback:</w:t>
      </w:r>
    </w:p>
    <w:p w14:paraId="776E47B7" w14:textId="77777777" w:rsidR="000A4B2D" w:rsidRPr="000A4B2D" w:rsidRDefault="000A4B2D" w:rsidP="000A4B2D">
      <w:pPr>
        <w:numPr>
          <w:ilvl w:val="1"/>
          <w:numId w:val="1"/>
        </w:num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Seek feedback from others, preferably from people with knowledge of screenwriting or the genre you're working in. Constructive criticism can help improve your script.</w:t>
      </w:r>
    </w:p>
    <w:p w14:paraId="5CC223FA" w14:textId="77777777" w:rsidR="000A4B2D" w:rsidRPr="000A4B2D" w:rsidRDefault="000A4B2D" w:rsidP="000A4B2D">
      <w:pPr>
        <w:rPr>
          <w:rFonts w:ascii="Amasis MT Pro" w:hAnsi="Amasis MT Pro"/>
          <w:sz w:val="24"/>
          <w:szCs w:val="24"/>
        </w:rPr>
      </w:pPr>
      <w:r w:rsidRPr="000A4B2D">
        <w:rPr>
          <w:rFonts w:ascii="Amasis MT Pro" w:hAnsi="Amasis MT Pro"/>
          <w:sz w:val="24"/>
          <w:szCs w:val="24"/>
        </w:rPr>
        <w:t>Remember that writing a screenplay is a creative process, and there's no one-size-fits-all approach. Find what works best for you, stay persistent, and enjoy the creative journey.</w:t>
      </w:r>
    </w:p>
    <w:p w14:paraId="551858B2" w14:textId="77777777" w:rsidR="000A4B2D" w:rsidRPr="000A4B2D" w:rsidRDefault="000A4B2D" w:rsidP="000A4B2D">
      <w:pPr>
        <w:rPr>
          <w:rFonts w:ascii="Amasis MT Pro" w:hAnsi="Amasis MT Pro"/>
          <w:sz w:val="24"/>
          <w:szCs w:val="24"/>
        </w:rPr>
      </w:pPr>
    </w:p>
    <w:sectPr w:rsidR="000A4B2D" w:rsidRPr="000A4B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ED95" w14:textId="77777777" w:rsidR="00701635" w:rsidRDefault="00701635" w:rsidP="007C2973">
      <w:pPr>
        <w:spacing w:after="0" w:line="240" w:lineRule="auto"/>
      </w:pPr>
      <w:r>
        <w:separator/>
      </w:r>
    </w:p>
  </w:endnote>
  <w:endnote w:type="continuationSeparator" w:id="0">
    <w:p w14:paraId="1F6AD27D" w14:textId="77777777" w:rsidR="00701635" w:rsidRDefault="00701635" w:rsidP="007C2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7006C" w14:textId="7F6E7D1B" w:rsidR="007C2973" w:rsidRDefault="007C29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C2723D" wp14:editId="441F1710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77CCE5" id="Rectangle 3" o:spid="_x0000_s1026" style="position:absolute;margin-left:0;margin-top:-6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q6KHH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bbIWbD9kK9YnBCeHjO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Orooc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146FB" w14:textId="77777777" w:rsidR="00701635" w:rsidRDefault="00701635" w:rsidP="007C2973">
      <w:pPr>
        <w:spacing w:after="0" w:line="240" w:lineRule="auto"/>
      </w:pPr>
      <w:r>
        <w:separator/>
      </w:r>
    </w:p>
  </w:footnote>
  <w:footnote w:type="continuationSeparator" w:id="0">
    <w:p w14:paraId="278021D0" w14:textId="77777777" w:rsidR="00701635" w:rsidRDefault="00701635" w:rsidP="007C2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53110"/>
    <w:multiLevelType w:val="multilevel"/>
    <w:tmpl w:val="E0FCA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66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DF"/>
    <w:rsid w:val="000A4B2D"/>
    <w:rsid w:val="00701635"/>
    <w:rsid w:val="007C2973"/>
    <w:rsid w:val="00BC6686"/>
    <w:rsid w:val="00E533DF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B5E345"/>
  <w15:chartTrackingRefBased/>
  <w15:docId w15:val="{E2D97D83-FD3B-45F2-90E8-52F92215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2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973"/>
  </w:style>
  <w:style w:type="paragraph" w:styleId="Footer">
    <w:name w:val="footer"/>
    <w:basedOn w:val="Normal"/>
    <w:link w:val="FooterChar"/>
    <w:uiPriority w:val="99"/>
    <w:unhideWhenUsed/>
    <w:rsid w:val="007C2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417</Words>
  <Characters>2402</Characters>
  <Application>Microsoft Office Word</Application>
  <DocSecurity>0</DocSecurity>
  <Lines>59</Lines>
  <Paragraphs>33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2024-01-31T06:40:00Z</dcterms:created>
  <dcterms:modified xsi:type="dcterms:W3CDTF">2024-01-31T06:52:00Z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0bb23b4b3642d91bdec1e00c47c0cba1dfd02fc48ad76491eb3a9f7ccb2b17e5</vt:lpwstr>
  </property>
</Properties>
</file>