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BEF25" w14:textId="1002CA1F" w:rsidR="000F37C0" w:rsidRDefault="002541F6">
      <w:r>
        <w:rPr>
          <w:noProof/>
        </w:rPr>
        <w:drawing>
          <wp:anchor distT="0" distB="0" distL="114300" distR="114300" simplePos="0" relativeHeight="251665408" behindDoc="0" locked="0" layoutInCell="1" allowOverlap="1" wp14:anchorId="5610CBBF" wp14:editId="7AC88449">
            <wp:simplePos x="0" y="0"/>
            <wp:positionH relativeFrom="margin">
              <wp:align>center</wp:align>
            </wp:positionH>
            <wp:positionV relativeFrom="paragraph">
              <wp:posOffset>-497205</wp:posOffset>
            </wp:positionV>
            <wp:extent cx="1691640" cy="327660"/>
            <wp:effectExtent l="0" t="0" r="3810" b="0"/>
            <wp:wrapNone/>
            <wp:docPr id="287140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91640" cy="327660"/>
                    </a:xfrm>
                    <a:prstGeom prst="rect">
                      <a:avLst/>
                    </a:prstGeom>
                    <a:noFill/>
                    <a:ln>
                      <a:noFill/>
                    </a:ln>
                  </pic:spPr>
                </pic:pic>
              </a:graphicData>
            </a:graphic>
          </wp:anchor>
        </w:drawing>
      </w:r>
      <w:r w:rsidR="0047213E">
        <w:rPr>
          <w:noProof/>
          <w:lang w:eastAsia="en-IN"/>
        </w:rPr>
        <mc:AlternateContent>
          <mc:Choice Requires="wps">
            <w:drawing>
              <wp:anchor distT="0" distB="0" distL="114300" distR="114300" simplePos="0" relativeHeight="251663360" behindDoc="0" locked="0" layoutInCell="1" allowOverlap="1" wp14:anchorId="041730D7" wp14:editId="3F47DD14">
                <wp:simplePos x="0" y="0"/>
                <wp:positionH relativeFrom="margin">
                  <wp:posOffset>-1893570</wp:posOffset>
                </wp:positionH>
                <wp:positionV relativeFrom="margin">
                  <wp:posOffset>-244172</wp:posOffset>
                </wp:positionV>
                <wp:extent cx="7352665" cy="109537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7352665" cy="1095375"/>
                        </a:xfrm>
                        <a:prstGeom prst="rect">
                          <a:avLst/>
                        </a:prstGeom>
                        <a:noFill/>
                        <a:ln w="6350">
                          <a:noFill/>
                        </a:ln>
                      </wps:spPr>
                      <wps:txbx>
                        <w:txbxContent>
                          <w:p w14:paraId="6A1DE3EC" w14:textId="5AAC9E94" w:rsidR="00F408F7" w:rsidRDefault="00F408F7" w:rsidP="0047213E">
                            <w:pPr>
                              <w:jc w:val="center"/>
                              <w:rPr>
                                <w:rFonts w:asciiTheme="minorHAnsi" w:hAnsiTheme="minorHAnsi" w:cstheme="minorHAnsi"/>
                                <w:b/>
                                <w:bCs/>
                                <w:sz w:val="72"/>
                                <w:szCs w:val="72"/>
                              </w:rPr>
                            </w:pPr>
                            <w:r w:rsidRPr="00F408F7">
                              <w:rPr>
                                <w:rFonts w:asciiTheme="minorHAnsi" w:hAnsiTheme="minorHAnsi" w:cstheme="minorHAnsi"/>
                                <w:b/>
                                <w:bCs/>
                                <w:sz w:val="72"/>
                                <w:szCs w:val="72"/>
                              </w:rPr>
                              <w:t>Unit Circle Chart</w:t>
                            </w:r>
                            <w:r w:rsidR="0047213E">
                              <w:rPr>
                                <w:rFonts w:asciiTheme="minorHAnsi" w:hAnsiTheme="minorHAnsi" w:cstheme="minorHAnsi"/>
                                <w:b/>
                                <w:bCs/>
                                <w:sz w:val="72"/>
                                <w:szCs w:val="72"/>
                              </w:rPr>
                              <w:t xml:space="preserve"> </w:t>
                            </w:r>
                          </w:p>
                          <w:p w14:paraId="2B4C70AE" w14:textId="5275A55E" w:rsidR="0047213E" w:rsidRPr="00F408F7" w:rsidRDefault="0047213E" w:rsidP="0047213E">
                            <w:pPr>
                              <w:jc w:val="center"/>
                              <w:rPr>
                                <w:rFonts w:asciiTheme="minorHAnsi" w:hAnsiTheme="minorHAnsi" w:cstheme="minorHAnsi"/>
                                <w:b/>
                                <w:bCs/>
                                <w:sz w:val="72"/>
                                <w:szCs w:val="72"/>
                              </w:rPr>
                            </w:pPr>
                            <w:r w:rsidRPr="0033651D">
                              <w:rPr>
                                <w:rFonts w:ascii="Segoe UI" w:hAnsi="Segoe UI" w:cs="Segoe UI"/>
                                <w:color w:val="212529"/>
                                <w:sz w:val="20"/>
                                <w:shd w:val="clear" w:color="auto" w:fill="FFFFFF"/>
                              </w:rPr>
                              <w:t>Lorem ipsum dolor sit amet. Cum cumque deserunt quo dolor illum aut placeat excepturi ut nesciunt veniam. Est velit quibusdam et ducimus fuga ut facilis cupiditate et maiores ipsam qui quia maxime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730D7" id="_x0000_t202" coordsize="21600,21600" o:spt="202" path="m,l,21600r21600,l21600,xe">
                <v:stroke joinstyle="miter"/>
                <v:path gradientshapeok="t" o:connecttype="rect"/>
              </v:shapetype>
              <v:shape id="Text Box 3" o:spid="_x0000_s1026" type="#_x0000_t202" style="position:absolute;margin-left:-149.1pt;margin-top:-19.25pt;width:578.95pt;height:86.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" filled="f" stroked="f" strokeweight=".5pt">
                <v:textbox>
                  <w:txbxContent>
                    <w:p w14:paraId="6A1DE3EC" w14:textId="5AAC9E94" w:rsidR="00F408F7" w:rsidRDefault="00F408F7" w:rsidP="0047213E">
                      <w:pPr>
                        <w:jc w:val="center"/>
                        <w:rPr>
                          <w:rFonts w:asciiTheme="minorHAnsi" w:hAnsiTheme="minorHAnsi" w:cstheme="minorHAnsi"/>
                          <w:b/>
                          <w:bCs/>
                          <w:sz w:val="72"/>
                          <w:szCs w:val="72"/>
                        </w:rPr>
                      </w:pPr>
                      <w:r w:rsidRPr="00F408F7">
                        <w:rPr>
                          <w:rFonts w:asciiTheme="minorHAnsi" w:hAnsiTheme="minorHAnsi" w:cstheme="minorHAnsi"/>
                          <w:b/>
                          <w:bCs/>
                          <w:sz w:val="72"/>
                          <w:szCs w:val="72"/>
                        </w:rPr>
                        <w:t>Unit Circle Chart</w:t>
                      </w:r>
                      <w:r w:rsidR="0047213E">
                        <w:rPr>
                          <w:rFonts w:asciiTheme="minorHAnsi" w:hAnsiTheme="minorHAnsi" w:cstheme="minorHAnsi"/>
                          <w:b/>
                          <w:bCs/>
                          <w:sz w:val="72"/>
                          <w:szCs w:val="72"/>
                        </w:rPr>
                        <w:t xml:space="preserve"> </w:t>
                      </w:r>
                    </w:p>
                    <w:p w14:paraId="2B4C70AE" w14:textId="5275A55E" w:rsidR="0047213E" w:rsidRPr="00F408F7" w:rsidRDefault="0047213E" w:rsidP="0047213E">
                      <w:pPr>
                        <w:jc w:val="center"/>
                        <w:rPr>
                          <w:rFonts w:asciiTheme="minorHAnsi" w:hAnsiTheme="minorHAnsi" w:cstheme="minorHAnsi"/>
                          <w:b/>
                          <w:bCs/>
                          <w:sz w:val="72"/>
                          <w:szCs w:val="72"/>
                        </w:rPr>
                      </w:pPr>
                      <w:r w:rsidRPr="0033651D">
                        <w:rPr>
                          <w:rFonts w:ascii="Segoe UI" w:hAnsi="Segoe UI" w:cs="Segoe UI"/>
                          <w:color w:val="212529"/>
                          <w:sz w:val="20"/>
                          <w:shd w:val="clear" w:color="auto" w:fill="FFFFFF"/>
                        </w:rPr>
                        <w:t>Lorem ipsum dolor sit amet. Cum cumque deserunt quo dolor illum aut placeat excepturi ut nesciunt veniam. Est velit quibusdam et ducimus fuga ut facilis cupiditate et maiores ipsam qui quia maxime</w:t>
                      </w:r>
                    </w:p>
                  </w:txbxContent>
                </v:textbox>
                <w10:wrap type="square" anchorx="margin" anchory="margin"/>
              </v:shape>
            </w:pict>
          </mc:Fallback>
        </mc:AlternateContent>
      </w:r>
      <w:r w:rsidR="0047213E">
        <w:rPr>
          <w:noProof/>
          <w:lang w:eastAsia="en-IN"/>
        </w:rPr>
        <w:drawing>
          <wp:anchor distT="0" distB="0" distL="114300" distR="114300" simplePos="0" relativeHeight="251659264" behindDoc="1" locked="0" layoutInCell="1" allowOverlap="1" wp14:anchorId="5771AC7E" wp14:editId="6BB7EACE">
            <wp:simplePos x="0" y="0"/>
            <wp:positionH relativeFrom="margin">
              <wp:posOffset>-1993265</wp:posOffset>
            </wp:positionH>
            <wp:positionV relativeFrom="page">
              <wp:posOffset>2229163</wp:posOffset>
            </wp:positionV>
            <wp:extent cx="7591425" cy="5762625"/>
            <wp:effectExtent l="0" t="0" r="9525" b="9525"/>
            <wp:wrapTight wrapText="bothSides">
              <wp:wrapPolygon edited="0">
                <wp:start x="0" y="0"/>
                <wp:lineTo x="0" y="21564"/>
                <wp:lineTo x="21573" y="21564"/>
                <wp:lineTo x="21573"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r w:rsidR="0047213E">
        <w:rPr>
          <w:noProof/>
          <w:lang w:eastAsia="en-IN"/>
        </w:rPr>
        <mc:AlternateContent>
          <mc:Choice Requires="wps">
            <w:drawing>
              <wp:anchor distT="0" distB="0" distL="114300" distR="114300" simplePos="0" relativeHeight="251661312" behindDoc="0" locked="0" layoutInCell="1" allowOverlap="1" wp14:anchorId="0DCFE64A" wp14:editId="3844FAE5">
                <wp:simplePos x="0" y="0"/>
                <wp:positionH relativeFrom="page">
                  <wp:posOffset>280992</wp:posOffset>
                </wp:positionH>
                <wp:positionV relativeFrom="paragraph">
                  <wp:posOffset>7691755</wp:posOffset>
                </wp:positionV>
                <wp:extent cx="7059930" cy="1350010"/>
                <wp:effectExtent l="0" t="0" r="0" b="2540"/>
                <wp:wrapNone/>
                <wp:docPr id="11" name="Text Box 11"/>
                <wp:cNvGraphicFramePr/>
                <a:graphic xmlns:a="http://schemas.openxmlformats.org/drawingml/2006/main">
                  <a:graphicData uri="http://schemas.microsoft.com/office/word/2010/wordprocessingShape">
                    <wps:wsp>
                      <wps:cNvSpPr txBox="1"/>
                      <wps:spPr>
                        <a:xfrm>
                          <a:off x="0" y="0"/>
                          <a:ext cx="7059930" cy="1350010"/>
                        </a:xfrm>
                        <a:prstGeom prst="rect">
                          <a:avLst/>
                        </a:prstGeom>
                        <a:noFill/>
                        <a:ln w="6350">
                          <a:noFill/>
                        </a:ln>
                      </wps:spPr>
                      <wps:txbx>
                        <w:txbxContent>
                          <w:p w14:paraId="344200D8" w14:textId="2C9D4D06" w:rsidR="00F408F7" w:rsidRDefault="00F408F7" w:rsidP="00F408F7">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29A0B400" w14:textId="77777777" w:rsidR="0047213E" w:rsidRPr="0033651D" w:rsidRDefault="0047213E" w:rsidP="00F408F7">
                            <w:pPr>
                              <w:rPr>
                                <w:rFonts w:ascii="Segoe UI" w:hAnsi="Segoe UI" w:cs="Segoe UI"/>
                                <w:color w:val="212529"/>
                                <w:sz w:val="20"/>
                                <w:shd w:val="clear" w:color="auto" w:fill="FFFFFF"/>
                              </w:rPr>
                            </w:pPr>
                          </w:p>
                          <w:p w14:paraId="632729EB" w14:textId="3EB752BD" w:rsidR="00F408F7" w:rsidRDefault="00F408F7" w:rsidP="00F408F7">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p w14:paraId="19EDE0B3" w14:textId="77777777" w:rsidR="00F408F7" w:rsidRPr="0033651D" w:rsidRDefault="00F408F7" w:rsidP="00F408F7">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CFE64A" id="Text Box 11" o:spid="_x0000_s1027" type="#_x0000_t202" style="position:absolute;margin-left:22.15pt;margin-top:605.65pt;width:555.9pt;height:106.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" filled="f" stroked="f" strokeweight=".5pt">
                <v:textbox>
                  <w:txbxContent>
                    <w:p w14:paraId="344200D8" w14:textId="2C9D4D06" w:rsidR="00F408F7" w:rsidRDefault="00F408F7" w:rsidP="00F408F7">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29A0B400" w14:textId="77777777" w:rsidR="0047213E" w:rsidRPr="0033651D" w:rsidRDefault="0047213E" w:rsidP="00F408F7">
                      <w:pPr>
                        <w:rPr>
                          <w:rFonts w:ascii="Segoe UI" w:hAnsi="Segoe UI" w:cs="Segoe UI"/>
                          <w:color w:val="212529"/>
                          <w:sz w:val="20"/>
                          <w:shd w:val="clear" w:color="auto" w:fill="FFFFFF"/>
                        </w:rPr>
                      </w:pPr>
                    </w:p>
                    <w:p w14:paraId="632729EB" w14:textId="3EB752BD" w:rsidR="00F408F7" w:rsidRDefault="00F408F7" w:rsidP="00F408F7">
                      <w:pPr>
                        <w:rPr>
                          <w:rFonts w:ascii="Segoe UI" w:hAnsi="Segoe UI" w:cs="Segoe UI"/>
                          <w:color w:val="212529"/>
                          <w:sz w:val="20"/>
                          <w:shd w:val="clear" w:color="auto" w:fill="FFFFFF"/>
                        </w:rPr>
                      </w:pPr>
                      <w:r w:rsidRPr="0033651D">
                        <w:rPr>
                          <w:rFonts w:ascii="Segoe UI" w:hAnsi="Segoe UI" w:cs="Segoe UI"/>
                          <w:color w:val="212529"/>
                          <w:sz w:val="20"/>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p w14:paraId="19EDE0B3" w14:textId="77777777" w:rsidR="00F408F7" w:rsidRPr="0033651D" w:rsidRDefault="00F408F7" w:rsidP="00F408F7">
                      <w:pPr>
                        <w:rPr>
                          <w:sz w:val="20"/>
                        </w:rPr>
                      </w:pPr>
                    </w:p>
                  </w:txbxContent>
                </v:textbox>
                <w10:wrap anchorx="page"/>
              </v:shape>
            </w:pict>
          </mc:Fallback>
        </mc:AlternateContent>
      </w:r>
    </w:p>
    <w:sectPr w:rsidR="000F37C0" w:rsidSect="0047213E">
      <w:pgSz w:w="11906" w:h="16838" w:code="9"/>
      <w:pgMar w:top="1440" w:right="3281" w:bottom="1440" w:left="3139"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2DF"/>
    <w:rsid w:val="000F37C0"/>
    <w:rsid w:val="00105C8A"/>
    <w:rsid w:val="00184D9C"/>
    <w:rsid w:val="002541F6"/>
    <w:rsid w:val="0047213E"/>
    <w:rsid w:val="006D7E0F"/>
    <w:rsid w:val="00BB32DF"/>
    <w:rsid w:val="00F408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1C42D"/>
  <w15:chartTrackingRefBased/>
  <w15:docId w15:val="{EFEDB09F-F495-4D38-8FC7-00BD5098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8F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bar"/>
        <c:varyColors val="1"/>
        <c:ser>
          <c:idx val="0"/>
          <c:order val="0"/>
          <c:tx>
            <c:strRef>
              <c:f>Sheet1!$D$1</c:f>
              <c:strCache>
                <c:ptCount val="1"/>
                <c:pt idx="0">
                  <c:v>Series1</c:v>
                </c:pt>
              </c:strCache>
            </c:strRef>
          </c:tx>
          <c:dPt>
            <c:idx val="0"/>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2-69DA-4D9C-9E69-A0FD3B93ED9C}"/>
              </c:ext>
            </c:extLst>
          </c:dPt>
          <c:dPt>
            <c:idx val="1"/>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69DA-4D9C-9E69-A0FD3B93ED9C}"/>
              </c:ext>
            </c:extLst>
          </c:dPt>
          <c:dPt>
            <c:idx val="2"/>
            <c:bubble3D val="0"/>
            <c:spPr>
              <a:solidFill>
                <a:schemeClr val="accent6"/>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4-69DA-4D9C-9E69-A0FD3B93ED9C}"/>
              </c:ext>
            </c:extLst>
          </c:dPt>
          <c:dPt>
            <c:idx val="3"/>
            <c:bubble3D val="0"/>
            <c:spPr>
              <a:solidFill>
                <a:schemeClr val="accent2">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69DA-4D9C-9E69-A0FD3B93ED9C}"/>
              </c:ext>
            </c:extLst>
          </c:dPt>
          <c:dPt>
            <c:idx val="4"/>
            <c:bubble3D val="0"/>
            <c:spPr>
              <a:solidFill>
                <a:schemeClr val="accent4">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6-69DA-4D9C-9E69-A0FD3B93ED9C}"/>
              </c:ext>
            </c:extLst>
          </c:dPt>
          <c:dPt>
            <c:idx val="5"/>
            <c:bubble3D val="0"/>
            <c:spPr>
              <a:solidFill>
                <a:schemeClr val="accent6">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69DA-4D9C-9E69-A0FD3B93ED9C}"/>
              </c:ext>
            </c:extLst>
          </c:dPt>
          <c:dPt>
            <c:idx val="6"/>
            <c:bubble3D val="0"/>
            <c:spPr>
              <a:solidFill>
                <a:schemeClr val="accent2">
                  <a:lumMod val="80000"/>
                  <a:lumOff val="2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8-69DA-4D9C-9E69-A0FD3B93ED9C}"/>
              </c:ext>
            </c:extLst>
          </c:dPt>
          <c:dPt>
            <c:idx val="7"/>
            <c:bubble3D val="0"/>
            <c:spPr>
              <a:solidFill>
                <a:schemeClr val="accent4">
                  <a:lumMod val="80000"/>
                  <a:lumOff val="2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9-69DA-4D9C-9E69-A0FD3B93ED9C}"/>
              </c:ext>
            </c:extLst>
          </c:dPt>
          <c:dPt>
            <c:idx val="8"/>
            <c:bubble3D val="0"/>
            <c:spPr>
              <a:solidFill>
                <a:schemeClr val="accent6">
                  <a:lumMod val="80000"/>
                  <a:lumOff val="2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A-69DA-4D9C-9E69-A0FD3B93ED9C}"/>
              </c:ext>
            </c:extLst>
          </c:dPt>
          <c:dPt>
            <c:idx val="9"/>
            <c:bubble3D val="0"/>
            <c:spPr>
              <a:solidFill>
                <a:schemeClr val="accent2">
                  <a:lumMod val="8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B-69DA-4D9C-9E69-A0FD3B93ED9C}"/>
              </c:ext>
            </c:extLst>
          </c:dPt>
          <c:dPt>
            <c:idx val="10"/>
            <c:bubble3D val="0"/>
            <c:spPr>
              <a:solidFill>
                <a:schemeClr val="accent4">
                  <a:lumMod val="8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C-69DA-4D9C-9E69-A0FD3B93ED9C}"/>
              </c:ext>
            </c:extLst>
          </c:dPt>
          <c:dPt>
            <c:idx val="11"/>
            <c:bubble3D val="0"/>
            <c:spPr>
              <a:solidFill>
                <a:schemeClr val="accent6">
                  <a:lumMod val="8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D-69DA-4D9C-9E69-A0FD3B93ED9C}"/>
              </c:ext>
            </c:extLst>
          </c:dPt>
          <c:dPt>
            <c:idx val="12"/>
            <c:bubble3D val="0"/>
            <c:spPr>
              <a:solidFill>
                <a:schemeClr val="accent2">
                  <a:lumMod val="60000"/>
                  <a:lumOff val="4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E-69DA-4D9C-9E69-A0FD3B93ED9C}"/>
              </c:ext>
            </c:extLst>
          </c:dPt>
          <c:dPt>
            <c:idx val="13"/>
            <c:bubble3D val="0"/>
            <c:spPr>
              <a:solidFill>
                <a:schemeClr val="accent4">
                  <a:lumMod val="60000"/>
                  <a:lumOff val="4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F-69DA-4D9C-9E69-A0FD3B93ED9C}"/>
              </c:ext>
            </c:extLst>
          </c:dPt>
          <c:dPt>
            <c:idx val="14"/>
            <c:bubble3D val="0"/>
            <c:spPr>
              <a:solidFill>
                <a:schemeClr val="accent6">
                  <a:lumMod val="60000"/>
                  <a:lumOff val="4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10-69DA-4D9C-9E69-A0FD3B93ED9C}"/>
              </c:ext>
            </c:extLst>
          </c:dPt>
          <c:dPt>
            <c:idx val="15"/>
            <c:bubble3D val="0"/>
            <c:spPr>
              <a:solidFill>
                <a:schemeClr val="accent2">
                  <a:lumMod val="5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11-69DA-4D9C-9E69-A0FD3B93ED9C}"/>
              </c:ext>
            </c:extLst>
          </c:dPt>
          <c:dPt>
            <c:idx val="16"/>
            <c:bubble3D val="0"/>
            <c:spPr>
              <a:solidFill>
                <a:schemeClr val="accent4">
                  <a:lumMod val="5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21-42D2-4260-9B53-39E589D57C9F}"/>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PK"/>
              </a:p>
            </c:txPr>
            <c:dLblPos val="inEnd"/>
            <c:showLegendKey val="0"/>
            <c:showVal val="0"/>
            <c:showCatName val="1"/>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multiLvlStrRef>
              <c:f>Sheet1!$A$2:$C$17</c:f>
              <c:multiLvlStrCache>
                <c:ptCount val="16"/>
                <c:lvl>
                  <c:pt idx="0">
                    <c:v>Leaf 1</c:v>
                  </c:pt>
                  <c:pt idx="1">
                    <c:v>Leaf 2</c:v>
                  </c:pt>
                  <c:pt idx="2">
                    <c:v>Leaf 3</c:v>
                  </c:pt>
                  <c:pt idx="3">
                    <c:v>Leaf 4</c:v>
                  </c:pt>
                  <c:pt idx="4">
                    <c:v>Leaf 5</c:v>
                  </c:pt>
                  <c:pt idx="7">
                    <c:v>Leaf 8</c:v>
                  </c:pt>
                  <c:pt idx="9">
                    <c:v>Leaf 10</c:v>
                  </c:pt>
                  <c:pt idx="10">
                    <c:v>Leaf 11</c:v>
                  </c:pt>
                  <c:pt idx="11">
                    <c:v>Leaf 12</c:v>
                  </c:pt>
                  <c:pt idx="12">
                    <c:v>Leaf 13</c:v>
                  </c:pt>
                  <c:pt idx="13">
                    <c:v>Leaf 14</c:v>
                  </c:pt>
                  <c:pt idx="14">
                    <c:v>Leaf 15</c:v>
                  </c:pt>
                </c:lvl>
                <c:lvl>
                  <c:pt idx="0">
                    <c:v>Stem 1</c:v>
                  </c:pt>
                  <c:pt idx="1">
                    <c:v>Stem 1</c:v>
                  </c:pt>
                  <c:pt idx="2">
                    <c:v>Stem 1</c:v>
                  </c:pt>
                  <c:pt idx="3">
                    <c:v>Stem 2</c:v>
                  </c:pt>
                  <c:pt idx="4">
                    <c:v>Stem 2</c:v>
                  </c:pt>
                  <c:pt idx="5">
                    <c:v>Leaf 6</c:v>
                  </c:pt>
                  <c:pt idx="6">
                    <c:v>Leaf 7</c:v>
                  </c:pt>
                  <c:pt idx="7">
                    <c:v>Stem 3</c:v>
                  </c:pt>
                  <c:pt idx="8">
                    <c:v>Leaf 9</c:v>
                  </c:pt>
                  <c:pt idx="9">
                    <c:v>Stem 4</c:v>
                  </c:pt>
                  <c:pt idx="10">
                    <c:v>Stem 4</c:v>
                  </c:pt>
                  <c:pt idx="11">
                    <c:v>Stem 5</c:v>
                  </c:pt>
                  <c:pt idx="12">
                    <c:v>Stem 5</c:v>
                  </c:pt>
                  <c:pt idx="13">
                    <c:v>Stem 6</c:v>
                  </c:pt>
                  <c:pt idx="14">
                    <c:v>Stem 6</c:v>
                  </c:pt>
                  <c:pt idx="15">
                    <c:v>Leaf 16</c:v>
                  </c:pt>
                </c:lvl>
                <c:lvl>
                  <c:pt idx="0">
                    <c:v>Branch 1</c:v>
                  </c:pt>
                  <c:pt idx="1">
                    <c:v>Branch 1</c:v>
                  </c:pt>
                  <c:pt idx="2">
                    <c:v>Branch 1</c:v>
                  </c:pt>
                  <c:pt idx="3">
                    <c:v>Branch 1</c:v>
                  </c:pt>
                  <c:pt idx="4">
                    <c:v>Branch 1</c:v>
                  </c:pt>
                  <c:pt idx="5">
                    <c:v>Branch 1</c:v>
                  </c:pt>
                  <c:pt idx="6">
                    <c:v>Branch 1</c:v>
                  </c:pt>
                  <c:pt idx="7">
                    <c:v>Branch 2</c:v>
                  </c:pt>
                  <c:pt idx="8">
                    <c:v>Branch 2</c:v>
                  </c:pt>
                  <c:pt idx="9">
                    <c:v>Branch 2</c:v>
                  </c:pt>
                  <c:pt idx="10">
                    <c:v>Branch 2</c:v>
                  </c:pt>
                  <c:pt idx="11">
                    <c:v>Branch 3</c:v>
                  </c:pt>
                  <c:pt idx="12">
                    <c:v>Branch 3</c:v>
                  </c:pt>
                  <c:pt idx="13">
                    <c:v>Branch 3</c:v>
                  </c:pt>
                  <c:pt idx="14">
                    <c:v>Branch 3</c:v>
                  </c:pt>
                  <c:pt idx="15">
                    <c:v>Branch 3</c:v>
                  </c:pt>
                </c:lvl>
              </c:multiLvlStrCache>
            </c:multiLvlStrRef>
          </c:cat>
          <c:val>
            <c:numRef>
              <c:f>Sheet1!$D$2:$D$17</c:f>
              <c:numCache>
                <c:formatCode>General</c:formatCode>
                <c:ptCount val="16"/>
                <c:pt idx="0">
                  <c:v>22</c:v>
                </c:pt>
                <c:pt idx="1">
                  <c:v>12</c:v>
                </c:pt>
                <c:pt idx="2">
                  <c:v>18</c:v>
                </c:pt>
                <c:pt idx="3">
                  <c:v>87</c:v>
                </c:pt>
                <c:pt idx="4">
                  <c:v>88</c:v>
                </c:pt>
                <c:pt idx="5">
                  <c:v>17</c:v>
                </c:pt>
                <c:pt idx="6">
                  <c:v>14</c:v>
                </c:pt>
                <c:pt idx="7">
                  <c:v>25</c:v>
                </c:pt>
                <c:pt idx="8">
                  <c:v>16</c:v>
                </c:pt>
                <c:pt idx="9">
                  <c:v>24</c:v>
                </c:pt>
                <c:pt idx="10">
                  <c:v>89</c:v>
                </c:pt>
                <c:pt idx="11">
                  <c:v>16</c:v>
                </c:pt>
                <c:pt idx="12">
                  <c:v>19</c:v>
                </c:pt>
                <c:pt idx="13">
                  <c:v>86</c:v>
                </c:pt>
                <c:pt idx="14">
                  <c:v>23</c:v>
                </c:pt>
                <c:pt idx="15">
                  <c:v>21</c:v>
                </c:pt>
              </c:numCache>
            </c:numRef>
          </c:val>
          <c:extLst>
            <c:ext xmlns:c16="http://schemas.microsoft.com/office/drawing/2014/chart" uri="{C3380CC4-5D6E-409C-BE32-E72D297353CC}">
              <c16:uniqueId val="{00000000-69DA-4D9C-9E69-A0FD3B93ED9C}"/>
            </c:ext>
          </c:extLst>
        </c:ser>
        <c:dLbls>
          <c:dLblPos val="inEnd"/>
          <c:showLegendKey val="0"/>
          <c:showVal val="0"/>
          <c:showCatName val="1"/>
          <c:showSerName val="0"/>
          <c:showPercent val="0"/>
          <c:showBubbleSize val="0"/>
          <c:showLeaderLines val="1"/>
        </c:dLbls>
        <c:gapWidth val="100"/>
        <c:secondPieSize val="75"/>
        <c:serLines>
          <c:spPr>
            <a:ln w="9525" cap="flat" cmpd="sng" algn="ctr">
              <a:solidFill>
                <a:schemeClr val="dk1">
                  <a:lumMod val="35000"/>
                  <a:lumOff val="65000"/>
                </a:schemeClr>
              </a:solidFill>
              <a:round/>
            </a:ln>
            <a:effectLst/>
          </c:spPr>
        </c:serLines>
      </c:ofPie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P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PK"/>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3</cp:revision>
  <dcterms:created xsi:type="dcterms:W3CDTF">2022-10-12T12:40:00Z</dcterms:created>
  <dcterms:modified xsi:type="dcterms:W3CDTF">2023-07-18T09:06:00Z</dcterms:modified>
</cp:coreProperties>
</file>